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C3CB" w14:textId="77777777" w:rsidR="00997E61" w:rsidRPr="00E159F1" w:rsidRDefault="00997E61" w:rsidP="00997E61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kern w:val="36"/>
          <w:lang w:val="en-CA" w:eastAsia="en-CA"/>
        </w:rPr>
      </w:pPr>
      <w:r w:rsidRPr="00E159F1">
        <w:rPr>
          <w:rFonts w:asciiTheme="majorHAnsi" w:eastAsia="Times New Roman" w:hAnsiTheme="majorHAnsi" w:cstheme="majorHAnsi"/>
          <w:kern w:val="36"/>
          <w:lang w:val="en-CA" w:eastAsia="en-CA"/>
        </w:rPr>
        <w:t>Chilliwack Senior Secondary PAC</w:t>
      </w:r>
    </w:p>
    <w:p w14:paraId="63AA27AC" w14:textId="77777777" w:rsidR="00997E61" w:rsidRPr="00E159F1" w:rsidRDefault="00997E61" w:rsidP="00997E61">
      <w:pPr>
        <w:spacing w:after="0" w:line="240" w:lineRule="auto"/>
        <w:jc w:val="center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Meeting Minutes</w:t>
      </w:r>
    </w:p>
    <w:p w14:paraId="11C0E507" w14:textId="77777777" w:rsidR="00997E61" w:rsidRPr="00E159F1" w:rsidRDefault="00997E61" w:rsidP="00997E61">
      <w:pPr>
        <w:spacing w:after="0" w:line="240" w:lineRule="auto"/>
        <w:jc w:val="center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Date: February 2, 2026</w:t>
      </w:r>
    </w:p>
    <w:p w14:paraId="301EF477" w14:textId="77777777" w:rsidR="00997E61" w:rsidRPr="00E159F1" w:rsidRDefault="00997E61" w:rsidP="00997E61">
      <w:pPr>
        <w:spacing w:after="0" w:line="240" w:lineRule="auto"/>
        <w:jc w:val="center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Time: 7:00 pm</w:t>
      </w:r>
    </w:p>
    <w:p w14:paraId="2E95588A" w14:textId="77777777" w:rsidR="00997E61" w:rsidRPr="00E159F1" w:rsidRDefault="00997E61" w:rsidP="00997E61">
      <w:pPr>
        <w:spacing w:after="0" w:line="240" w:lineRule="auto"/>
        <w:jc w:val="center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Location: Chilliwack Senior Secondary</w:t>
      </w:r>
    </w:p>
    <w:p w14:paraId="55418F8B" w14:textId="3E24A76C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Attendance:  Shenna Pua, Cassandra Preston, Candice Massy, Charlene Findlay, Jackie Elander, Danielle Wicker, Principal, Jen Hooge, John Jung, Shaela </w:t>
      </w:r>
      <w:proofErr w:type="gramStart"/>
      <w:r w:rsidRPr="00E159F1">
        <w:rPr>
          <w:rFonts w:asciiTheme="majorHAnsi" w:eastAsia="Times New Roman" w:hAnsiTheme="majorHAnsi" w:cstheme="majorHAnsi"/>
          <w:lang w:val="en-CA" w:eastAsia="en-CA"/>
        </w:rPr>
        <w:t>Lalonde,  Regrets</w:t>
      </w:r>
      <w:proofErr w:type="gramEnd"/>
      <w:r w:rsidRPr="00E159F1">
        <w:rPr>
          <w:rFonts w:asciiTheme="majorHAnsi" w:eastAsia="Times New Roman" w:hAnsiTheme="majorHAnsi" w:cstheme="majorHAnsi"/>
          <w:lang w:val="en-CA" w:eastAsia="en-CA"/>
        </w:rPr>
        <w:t>: K. Bradshaw</w:t>
      </w:r>
    </w:p>
    <w:p w14:paraId="0BEC671B" w14:textId="74F00DEE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1. Call to Order:  The meeting was called to order at 7:00 pm.</w:t>
      </w:r>
    </w:p>
    <w:p w14:paraId="728E2B13" w14:textId="368E5DE4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2. Adoption of Agenda: Motion: To adopt the agenda as presented.  Moved by: Jackie </w:t>
      </w:r>
      <w:proofErr w:type="gramStart"/>
      <w:r w:rsidRPr="00E159F1">
        <w:rPr>
          <w:rFonts w:asciiTheme="majorHAnsi" w:eastAsia="Times New Roman" w:hAnsiTheme="majorHAnsi" w:cstheme="majorHAnsi"/>
          <w:lang w:val="en-CA" w:eastAsia="en-CA"/>
        </w:rPr>
        <w:t>Elander  Seconded</w:t>
      </w:r>
      <w:proofErr w:type="gramEnd"/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by: Charlene Findlay Carried</w:t>
      </w:r>
    </w:p>
    <w:p w14:paraId="59836331" w14:textId="0B23AC7C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3. Adoption of January 5, </w:t>
      </w:r>
      <w:proofErr w:type="gramStart"/>
      <w:r w:rsidRPr="00E159F1">
        <w:rPr>
          <w:rFonts w:asciiTheme="majorHAnsi" w:eastAsia="Times New Roman" w:hAnsiTheme="majorHAnsi" w:cstheme="majorHAnsi"/>
          <w:lang w:val="en-CA" w:eastAsia="en-CA"/>
        </w:rPr>
        <w:t>2026</w:t>
      </w:r>
      <w:proofErr w:type="gramEnd"/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Minutes:  Motion: To adopt the January 5, 2026 PAC meeting minutes as presented. Moved by: Charlene Findlay Seconded by: Jackie </w:t>
      </w:r>
      <w:proofErr w:type="gramStart"/>
      <w:r w:rsidRPr="00E159F1">
        <w:rPr>
          <w:rFonts w:asciiTheme="majorHAnsi" w:eastAsia="Times New Roman" w:hAnsiTheme="majorHAnsi" w:cstheme="majorHAnsi"/>
          <w:lang w:val="en-CA" w:eastAsia="en-CA"/>
        </w:rPr>
        <w:t>Elander  Carried</w:t>
      </w:r>
      <w:proofErr w:type="gramEnd"/>
    </w:p>
    <w:p w14:paraId="076DC751" w14:textId="2E4B3FB7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4. Student Council Report:  Discussed </w:t>
      </w:r>
      <w:proofErr w:type="gramStart"/>
      <w:r w:rsidRPr="00E159F1">
        <w:rPr>
          <w:rFonts w:asciiTheme="majorHAnsi" w:eastAsia="Times New Roman" w:hAnsiTheme="majorHAnsi" w:cstheme="majorHAnsi"/>
          <w:lang w:val="en-CA" w:eastAsia="en-CA"/>
        </w:rPr>
        <w:t>a number of</w:t>
      </w:r>
      <w:proofErr w:type="gramEnd"/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activities happening at the school including ongoing pizza and hot chocolate sales, activities promoting Black History Month, and Mental Wellness Week.  </w:t>
      </w:r>
    </w:p>
    <w:p w14:paraId="108183F5" w14:textId="77777777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5. Administration Report: Presented by: Danielle Wicker, Principal</w:t>
      </w:r>
    </w:p>
    <w:p w14:paraId="3D3B8F7F" w14:textId="43731268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Recent Activities &amp; Events:  Middle School Transition Luncheon, Winter Festival (January 9), Core Competency Reflection Week, Provincial Assessments, Grade-wide course explanation meetings, Financial Awards Workshops (two sessions), Science Fair, Grad yearbook and composite photos, Hair Styling Program graduation, Theatre performances, Conclusion of Term 2/Semester 1 &amp; start of Term 3/Semester 2, New International Student Orientation, Candygram and </w:t>
      </w:r>
      <w:proofErr w:type="spellStart"/>
      <w:r w:rsidRPr="00E159F1">
        <w:rPr>
          <w:rFonts w:asciiTheme="majorHAnsi" w:eastAsia="Times New Roman" w:hAnsiTheme="majorHAnsi" w:cstheme="majorHAnsi"/>
          <w:lang w:val="en-CA" w:eastAsia="en-CA"/>
        </w:rPr>
        <w:t>flowergram</w:t>
      </w:r>
      <w:proofErr w:type="spellEnd"/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sales, Ribbon Skirt Day (January 29)</w:t>
      </w:r>
    </w:p>
    <w:p w14:paraId="12BD3961" w14:textId="222BE70F" w:rsidR="00997E61" w:rsidRPr="00E159F1" w:rsidRDefault="00997E61" w:rsidP="00F84E9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Upcoming Events:  Course offering information sessions &amp; Grad Assembly (Feb 4), Financial Awards open Feb 5 — close Feb 12, Student Council Breakfast (Feb 6, 7:00 am), Course entry sessions:   Grades 9–10: Feb 9, Grades 10–11: Feb 10, Grades 11–12: Feb 11, Career Sessions – Chilliwack: Feb 10 and Career Session – Sardis: Feb 19 (all students welcome)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Theatre Valentine’s Fundraising Show: Feb 10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District-wide accessibility-focused staff meeting: Feb 11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MMIWG Walk: Feb 12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Professional Development Day: Feb 13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Family Day: Feb 16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Counsellors attending RTCS (Feb 17) &amp; ADR (Feb 18)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Grade 11 event: Feb 17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Grade 8 &amp; Specialty Programs Info Evening: Feb 19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Facilities &amp; Enrollment Online Presentation – North Side (Feb 19, 7:00–8:15 pm)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Pink Shirt Day: Feb 25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BC Lions Assembly – </w:t>
      </w:r>
      <w:r w:rsidRPr="00E159F1">
        <w:rPr>
          <w:rFonts w:asciiTheme="majorHAnsi" w:eastAsia="Times New Roman" w:hAnsiTheme="majorHAnsi" w:cstheme="majorHAnsi"/>
          <w:i/>
          <w:iCs/>
          <w:lang w:val="en-CA" w:eastAsia="en-CA"/>
        </w:rPr>
        <w:t>Be More Than a Bystander</w:t>
      </w:r>
      <w:r w:rsidRPr="00E159F1">
        <w:rPr>
          <w:rFonts w:asciiTheme="majorHAnsi" w:eastAsia="Times New Roman" w:hAnsiTheme="majorHAnsi" w:cstheme="majorHAnsi"/>
          <w:lang w:val="en-CA" w:eastAsia="en-CA"/>
        </w:rPr>
        <w:t>: Feb 25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Waterloo Math Competition: Feb 26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Parent/Teacher Interviews: Feb 26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Grade 9–11 Student Success Day: Feb 27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Grade 12 Capstone Presentations: Feb 27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Early Dismissal: Feb 27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PAC Meeting: March 2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Facilities &amp; Enrollment – North Side Open House at CSS (March 3, 6:00–8:00 pm)</w:t>
      </w:r>
    </w:p>
    <w:p w14:paraId="64DA6D28" w14:textId="311EA045" w:rsidR="00997E61" w:rsidRPr="00E159F1" w:rsidRDefault="00997E61" w:rsidP="00F84E9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6. Treasurer’s Report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:  </w:t>
      </w:r>
      <w:r w:rsidRPr="00E159F1">
        <w:rPr>
          <w:rFonts w:asciiTheme="majorHAnsi" w:eastAsia="Times New Roman" w:hAnsiTheme="majorHAnsi" w:cstheme="majorHAnsi"/>
          <w:lang w:val="en-CA" w:eastAsia="en-CA"/>
        </w:rPr>
        <w:t>General Funds: $20,799.10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 </w:t>
      </w:r>
      <w:r w:rsidRPr="00E159F1">
        <w:rPr>
          <w:rFonts w:asciiTheme="majorHAnsi" w:eastAsia="Times New Roman" w:hAnsiTheme="majorHAnsi" w:cstheme="majorHAnsi"/>
          <w:i/>
          <w:iCs/>
          <w:lang w:val="en-CA" w:eastAsia="en-CA"/>
        </w:rPr>
        <w:t>Committed: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$8,650.00</w:t>
      </w:r>
      <w:proofErr w:type="gramStart"/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;  </w:t>
      </w:r>
      <w:r w:rsidRPr="00E159F1">
        <w:rPr>
          <w:rFonts w:asciiTheme="majorHAnsi" w:eastAsia="Times New Roman" w:hAnsiTheme="majorHAnsi" w:cstheme="majorHAnsi"/>
          <w:lang w:val="en-CA" w:eastAsia="en-CA"/>
        </w:rPr>
        <w:t>Gaming</w:t>
      </w:r>
      <w:proofErr w:type="gramEnd"/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Funds: $37,885.77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  </w:t>
      </w:r>
      <w:r w:rsidRPr="00E159F1">
        <w:rPr>
          <w:rFonts w:asciiTheme="majorHAnsi" w:eastAsia="Times New Roman" w:hAnsiTheme="majorHAnsi" w:cstheme="majorHAnsi"/>
          <w:i/>
          <w:iCs/>
          <w:lang w:val="en-CA" w:eastAsia="en-CA"/>
        </w:rPr>
        <w:t>Committed: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$27,802.47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;  </w:t>
      </w:r>
      <w:r w:rsidRPr="00E159F1">
        <w:rPr>
          <w:rFonts w:asciiTheme="majorHAnsi" w:eastAsia="Times New Roman" w:hAnsiTheme="majorHAnsi" w:cstheme="majorHAnsi"/>
          <w:lang w:val="en-CA" w:eastAsia="en-CA"/>
        </w:rPr>
        <w:t>Term Deposit: $10,495.00</w:t>
      </w:r>
    </w:p>
    <w:p w14:paraId="11FB644A" w14:textId="5A98276A" w:rsidR="00997E61" w:rsidRPr="00E159F1" w:rsidRDefault="00997E61" w:rsidP="00F67AF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7. DPAC Report</w:t>
      </w:r>
      <w:r w:rsidR="00F67AFF" w:rsidRPr="00E159F1">
        <w:rPr>
          <w:rFonts w:asciiTheme="majorHAnsi" w:eastAsia="Times New Roman" w:hAnsiTheme="majorHAnsi" w:cstheme="majorHAnsi"/>
          <w:lang w:val="en-CA" w:eastAsia="en-CA"/>
        </w:rPr>
        <w:t xml:space="preserve">:  </w:t>
      </w:r>
      <w:r w:rsidRPr="00E159F1">
        <w:rPr>
          <w:rFonts w:asciiTheme="majorHAnsi" w:eastAsia="Times New Roman" w:hAnsiTheme="majorHAnsi" w:cstheme="majorHAnsi"/>
          <w:lang w:val="en-CA" w:eastAsia="en-CA"/>
        </w:rPr>
        <w:t>DPAC General Meeting – January 29, 2026</w:t>
      </w:r>
    </w:p>
    <w:p w14:paraId="6551E069" w14:textId="63FFFCD7" w:rsidR="00A33DD6" w:rsidRPr="00A33DD6" w:rsidRDefault="00A33DD6" w:rsidP="00A33DD6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lang w:val="en-CA" w:eastAsia="en-CA"/>
        </w:rPr>
      </w:pPr>
      <w:r w:rsidRPr="00A33DD6">
        <w:rPr>
          <w:rFonts w:asciiTheme="majorHAnsi" w:eastAsia="Times New Roman" w:hAnsiTheme="majorHAnsi" w:cstheme="majorHAnsi"/>
          <w:u w:val="single"/>
          <w:lang w:val="en-CA" w:eastAsia="en-CA"/>
        </w:rPr>
        <w:t>Special Presentation</w:t>
      </w:r>
      <w:r w:rsidRPr="00A33DD6">
        <w:rPr>
          <w:rFonts w:asciiTheme="majorHAnsi" w:eastAsia="Times New Roman" w:hAnsiTheme="majorHAnsi" w:cstheme="majorHAnsi"/>
          <w:lang w:val="en-CA" w:eastAsia="en-CA"/>
        </w:rPr>
        <w:t xml:space="preserve"> – Chilliwack Chiefs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:  </w:t>
      </w:r>
      <w:r w:rsidRPr="00A33DD6">
        <w:rPr>
          <w:rFonts w:asciiTheme="majorHAnsi" w:eastAsia="Times New Roman" w:hAnsiTheme="majorHAnsi" w:cstheme="majorHAnsi"/>
          <w:lang w:val="en-CA" w:eastAsia="en-CA"/>
        </w:rPr>
        <w:t xml:space="preserve">Shane </w:t>
      </w:r>
      <w:proofErr w:type="spellStart"/>
      <w:r w:rsidRPr="00A33DD6">
        <w:rPr>
          <w:rFonts w:asciiTheme="majorHAnsi" w:eastAsia="Times New Roman" w:hAnsiTheme="majorHAnsi" w:cstheme="majorHAnsi"/>
          <w:lang w:val="en-CA" w:eastAsia="en-CA"/>
        </w:rPr>
        <w:t>Thromp</w:t>
      </w:r>
      <w:proofErr w:type="spellEnd"/>
      <w:r w:rsidRPr="00A33DD6">
        <w:rPr>
          <w:rFonts w:asciiTheme="majorHAnsi" w:eastAsia="Times New Roman" w:hAnsiTheme="majorHAnsi" w:cstheme="majorHAnsi"/>
          <w:lang w:val="en-CA" w:eastAsia="en-CA"/>
        </w:rPr>
        <w:t xml:space="preserve"> presented the new “Lunch with the Chiefs” program for elementary schools. It includes hot lunch, photos/autographs, and hockey-themed games. The Chiefs manage their own meal</w:t>
      </w:r>
      <w:r w:rsidRPr="00A33DD6">
        <w:rPr>
          <w:rFonts w:asciiTheme="majorHAnsi" w:eastAsia="Times New Roman" w:hAnsiTheme="majorHAnsi" w:cstheme="majorHAnsi"/>
          <w:lang w:val="en-CA" w:eastAsia="en-CA"/>
        </w:rPr>
        <w:noBreakHyphen/>
        <w:t>ordering system. All students can participate, with a donation option to support food</w:t>
      </w:r>
      <w:r w:rsidRPr="00A33DD6">
        <w:rPr>
          <w:rFonts w:asciiTheme="majorHAnsi" w:eastAsia="Times New Roman" w:hAnsiTheme="majorHAnsi" w:cstheme="majorHAnsi"/>
          <w:lang w:val="en-CA" w:eastAsia="en-CA"/>
        </w:rPr>
        <w:noBreakHyphen/>
        <w:t>insecure families and an optional food drive.</w:t>
      </w:r>
    </w:p>
    <w:p w14:paraId="56BCA3C8" w14:textId="5E9CB314" w:rsidR="00A33DD6" w:rsidRPr="00A33DD6" w:rsidRDefault="00A33DD6" w:rsidP="00A33DD6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lang w:val="en-CA" w:eastAsia="en-CA"/>
        </w:rPr>
      </w:pPr>
      <w:r w:rsidRPr="00A33DD6">
        <w:rPr>
          <w:rFonts w:asciiTheme="majorHAnsi" w:eastAsia="Times New Roman" w:hAnsiTheme="majorHAnsi" w:cstheme="majorHAnsi"/>
          <w:u w:val="single"/>
          <w:lang w:val="en-CA" w:eastAsia="en-CA"/>
        </w:rPr>
        <w:t>Chair Report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:  </w:t>
      </w:r>
      <w:r w:rsidRPr="00A33DD6">
        <w:rPr>
          <w:rFonts w:asciiTheme="majorHAnsi" w:eastAsia="Times New Roman" w:hAnsiTheme="majorHAnsi" w:cstheme="majorHAnsi"/>
          <w:lang w:val="en-CA" w:eastAsia="en-CA"/>
        </w:rPr>
        <w:t>Townhall meetings for the Enrollment &amp; Facilities Review were well attended and led to a 3</w:t>
      </w:r>
      <w:r w:rsidRPr="00A33DD6">
        <w:rPr>
          <w:rFonts w:asciiTheme="majorHAnsi" w:eastAsia="Times New Roman" w:hAnsiTheme="majorHAnsi" w:cstheme="majorHAnsi"/>
          <w:lang w:val="en-CA" w:eastAsia="en-CA"/>
        </w:rPr>
        <w:noBreakHyphen/>
        <w:t>hour meeting with Superintendent Rohan to amplify parent voices.</w:t>
      </w:r>
      <w:r w:rsidRPr="00A33DD6">
        <w:rPr>
          <w:rFonts w:asciiTheme="majorHAnsi" w:eastAsia="Times New Roman" w:hAnsiTheme="majorHAnsi" w:cstheme="majorHAnsi"/>
          <w:lang w:val="en-CA" w:eastAsia="en-CA"/>
        </w:rPr>
        <w:br/>
        <w:t>The White Hatter presentation received 100+ views.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</w:t>
      </w:r>
      <w:r w:rsidRPr="00A33DD6">
        <w:rPr>
          <w:rFonts w:asciiTheme="majorHAnsi" w:eastAsia="Times New Roman" w:hAnsiTheme="majorHAnsi" w:cstheme="majorHAnsi"/>
          <w:lang w:val="en-CA" w:eastAsia="en-CA"/>
        </w:rPr>
        <w:t>BCTF requested DPAC’s support for their public education advocacy. Add your voice here: https://ittakesateacher.ca/</w:t>
      </w:r>
    </w:p>
    <w:p w14:paraId="50D7189A" w14:textId="59571E9C" w:rsidR="00A33DD6" w:rsidRPr="00A33DD6" w:rsidRDefault="00A33DD6" w:rsidP="00A33DD6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lang w:val="en-CA" w:eastAsia="en-CA"/>
        </w:rPr>
      </w:pPr>
      <w:r w:rsidRPr="00A33DD6">
        <w:rPr>
          <w:rFonts w:asciiTheme="majorHAnsi" w:eastAsia="Times New Roman" w:hAnsiTheme="majorHAnsi" w:cstheme="majorHAnsi"/>
          <w:u w:val="single"/>
          <w:lang w:val="en-CA" w:eastAsia="en-CA"/>
        </w:rPr>
        <w:t>Trustee Report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: </w:t>
      </w:r>
      <w:r w:rsidRPr="00A33DD6">
        <w:rPr>
          <w:rFonts w:asciiTheme="majorHAnsi" w:eastAsia="Times New Roman" w:hAnsiTheme="majorHAnsi" w:cstheme="majorHAnsi"/>
          <w:lang w:val="en-CA" w:eastAsia="en-CA"/>
        </w:rPr>
        <w:t xml:space="preserve">Trustee </w:t>
      </w:r>
      <w:proofErr w:type="spellStart"/>
      <w:r w:rsidRPr="00A33DD6">
        <w:rPr>
          <w:rFonts w:asciiTheme="majorHAnsi" w:eastAsia="Times New Roman" w:hAnsiTheme="majorHAnsi" w:cstheme="majorHAnsi"/>
          <w:lang w:val="en-CA" w:eastAsia="en-CA"/>
        </w:rPr>
        <w:t>Swankey</w:t>
      </w:r>
      <w:proofErr w:type="spellEnd"/>
      <w:r w:rsidRPr="00A33DD6">
        <w:rPr>
          <w:rFonts w:asciiTheme="majorHAnsi" w:eastAsia="Times New Roman" w:hAnsiTheme="majorHAnsi" w:cstheme="majorHAnsi"/>
          <w:lang w:val="en-CA" w:eastAsia="en-CA"/>
        </w:rPr>
        <w:t xml:space="preserve"> confirmed the Board has approved the formal Enrollment &amp; Facilities Review process.</w:t>
      </w:r>
      <w:r w:rsidRPr="00A33DD6">
        <w:rPr>
          <w:rFonts w:asciiTheme="majorHAnsi" w:eastAsia="Times New Roman" w:hAnsiTheme="majorHAnsi" w:cstheme="majorHAnsi"/>
          <w:lang w:val="en-CA" w:eastAsia="en-CA"/>
        </w:rPr>
        <w:br/>
        <w:t>Parents are encouraged to submit feedback (see district flyer).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</w:t>
      </w:r>
      <w:r w:rsidRPr="00A33DD6">
        <w:rPr>
          <w:rFonts w:asciiTheme="majorHAnsi" w:eastAsia="Times New Roman" w:hAnsiTheme="majorHAnsi" w:cstheme="majorHAnsi"/>
          <w:lang w:val="en-CA" w:eastAsia="en-CA"/>
        </w:rPr>
        <w:t>Next School Board meeting will include provincial and amended budget reviews.</w:t>
      </w:r>
    </w:p>
    <w:p w14:paraId="7908ACCF" w14:textId="1CFCE105" w:rsidR="00A33DD6" w:rsidRPr="00A33DD6" w:rsidRDefault="00A33DD6" w:rsidP="00A33DD6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lang w:val="en-CA" w:eastAsia="en-CA"/>
        </w:rPr>
      </w:pPr>
      <w:r w:rsidRPr="00A33DD6">
        <w:rPr>
          <w:rFonts w:asciiTheme="majorHAnsi" w:eastAsia="Times New Roman" w:hAnsiTheme="majorHAnsi" w:cstheme="majorHAnsi"/>
          <w:u w:val="single"/>
          <w:lang w:val="en-CA" w:eastAsia="en-CA"/>
        </w:rPr>
        <w:t>BCCPAC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: </w:t>
      </w:r>
      <w:r w:rsidRPr="00A33DD6">
        <w:rPr>
          <w:rFonts w:asciiTheme="majorHAnsi" w:eastAsia="Times New Roman" w:hAnsiTheme="majorHAnsi" w:cstheme="majorHAnsi"/>
          <w:lang w:val="en-CA" w:eastAsia="en-CA"/>
        </w:rPr>
        <w:t>BCCPAC AGM: April 24–26, 2026 in Richmond, in person only.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</w:t>
      </w:r>
      <w:r w:rsidRPr="00A33DD6">
        <w:rPr>
          <w:rFonts w:asciiTheme="majorHAnsi" w:eastAsia="Times New Roman" w:hAnsiTheme="majorHAnsi" w:cstheme="majorHAnsi"/>
          <w:lang w:val="en-CA" w:eastAsia="en-CA"/>
        </w:rPr>
        <w:t>If you cannot attend, consider assigning your proxy vote to someone attending to strengthen Chilliwack’s representation.</w:t>
      </w:r>
    </w:p>
    <w:p w14:paraId="46F08F2A" w14:textId="53BA1C4D" w:rsidR="00A33DD6" w:rsidRPr="00A33DD6" w:rsidRDefault="00A33DD6" w:rsidP="00A33DD6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lang w:val="en-CA" w:eastAsia="en-CA"/>
        </w:rPr>
      </w:pPr>
      <w:r w:rsidRPr="00A33DD6">
        <w:rPr>
          <w:rFonts w:asciiTheme="majorHAnsi" w:eastAsia="Times New Roman" w:hAnsiTheme="majorHAnsi" w:cstheme="majorHAnsi"/>
          <w:u w:val="single"/>
          <w:lang w:val="en-CA" w:eastAsia="en-CA"/>
        </w:rPr>
        <w:t>Foundr</w:t>
      </w:r>
      <w:r w:rsidRPr="00A33DD6">
        <w:rPr>
          <w:rFonts w:asciiTheme="majorHAnsi" w:eastAsia="Times New Roman" w:hAnsiTheme="majorHAnsi" w:cstheme="majorHAnsi"/>
          <w:lang w:val="en-CA" w:eastAsia="en-CA"/>
        </w:rPr>
        <w:t>y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:  </w:t>
      </w:r>
      <w:r w:rsidRPr="00A33DD6">
        <w:rPr>
          <w:rFonts w:asciiTheme="majorHAnsi" w:eastAsia="Times New Roman" w:hAnsiTheme="majorHAnsi" w:cstheme="majorHAnsi"/>
          <w:lang w:val="en-CA" w:eastAsia="en-CA"/>
        </w:rPr>
        <w:t>Sue Davis, Foundry project lead, will speak at the February DPAC meeting.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</w:t>
      </w:r>
      <w:r w:rsidRPr="00A33DD6">
        <w:rPr>
          <w:rFonts w:asciiTheme="majorHAnsi" w:eastAsia="Times New Roman" w:hAnsiTheme="majorHAnsi" w:cstheme="majorHAnsi"/>
          <w:lang w:val="en-CA" w:eastAsia="en-CA"/>
        </w:rPr>
        <w:t>Foundry provides free mental health and wellness services for youth 12–24 and their caregivers, including same</w:t>
      </w:r>
      <w:r w:rsidRPr="00A33DD6">
        <w:rPr>
          <w:rFonts w:asciiTheme="majorHAnsi" w:eastAsia="Times New Roman" w:hAnsiTheme="majorHAnsi" w:cstheme="majorHAnsi"/>
          <w:lang w:val="en-CA" w:eastAsia="en-CA"/>
        </w:rPr>
        <w:noBreakHyphen/>
        <w:t>day virtual support through the Foundry BC app.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</w:t>
      </w:r>
      <w:r w:rsidRPr="00A33DD6">
        <w:rPr>
          <w:rFonts w:asciiTheme="majorHAnsi" w:eastAsia="Times New Roman" w:hAnsiTheme="majorHAnsi" w:cstheme="majorHAnsi"/>
          <w:lang w:val="en-CA" w:eastAsia="en-CA"/>
        </w:rPr>
        <w:t>Link: https://foundrybc.ca/foundry-virtual-bc/</w:t>
      </w:r>
    </w:p>
    <w:p w14:paraId="052B0533" w14:textId="5E7323C2" w:rsidR="00E159F1" w:rsidRPr="00E159F1" w:rsidRDefault="00A33DD6" w:rsidP="00E159F1">
      <w:pPr>
        <w:spacing w:after="160" w:line="278" w:lineRule="auto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u w:val="single"/>
          <w:lang w:val="en-CA" w:eastAsia="en-CA"/>
        </w:rPr>
        <w:t>Other Updates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: </w:t>
      </w:r>
      <w:r w:rsidRPr="00E159F1">
        <w:rPr>
          <w:rFonts w:asciiTheme="majorHAnsi" w:eastAsia="Times New Roman" w:hAnsiTheme="majorHAnsi" w:cstheme="majorHAnsi"/>
          <w:lang w:val="en-CA" w:eastAsia="en-CA"/>
        </w:rPr>
        <w:t>Big Brothers Big Sisters has a high need for male mentors. Programs include High School Mentoring (age 16+, one hour/week for one year) and group mentoring options.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 </w:t>
      </w:r>
      <w:r w:rsidRPr="00E159F1">
        <w:rPr>
          <w:rFonts w:asciiTheme="majorHAnsi" w:eastAsia="Times New Roman" w:hAnsiTheme="majorHAnsi" w:cstheme="majorHAnsi"/>
          <w:lang w:val="en-CA" w:eastAsia="en-CA"/>
        </w:rPr>
        <w:t>ERASE Family Sessions (for caregivers of youth 10+):</w:t>
      </w:r>
      <w:r w:rsidRPr="00E159F1">
        <w:rPr>
          <w:rFonts w:asciiTheme="majorHAnsi" w:eastAsia="Times New Roman" w:hAnsiTheme="majorHAnsi" w:cstheme="majorHAnsi"/>
          <w:lang w:val="en-CA" w:eastAsia="en-CA"/>
        </w:rPr>
        <w:br/>
        <w:t xml:space="preserve">Cyberbullying &amp; sextortion: Feb 18, Apr 8, Jun </w:t>
      </w:r>
      <w:proofErr w:type="gramStart"/>
      <w:r w:rsidRPr="00E159F1">
        <w:rPr>
          <w:rFonts w:asciiTheme="majorHAnsi" w:eastAsia="Times New Roman" w:hAnsiTheme="majorHAnsi" w:cstheme="majorHAnsi"/>
          <w:lang w:val="en-CA" w:eastAsia="en-CA"/>
        </w:rPr>
        <w:t>10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; 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Safe</w:t>
      </w:r>
      <w:proofErr w:type="gramEnd"/>
      <w:r w:rsidRPr="00E159F1">
        <w:rPr>
          <w:rFonts w:asciiTheme="majorHAnsi" w:eastAsia="Times New Roman" w:hAnsiTheme="majorHAnsi" w:cstheme="majorHAnsi"/>
          <w:lang w:val="en-CA" w:eastAsia="en-CA"/>
        </w:rPr>
        <w:t>/respectful digital communication: Mar 11, May 13</w:t>
      </w:r>
      <w:r w:rsidRPr="00E159F1">
        <w:rPr>
          <w:rFonts w:asciiTheme="majorHAnsi" w:eastAsia="Times New Roman" w:hAnsiTheme="majorHAnsi" w:cstheme="majorHAnsi"/>
          <w:lang w:val="en-CA" w:eastAsia="en-CA"/>
        </w:rPr>
        <w:br/>
        <w:t>DPAC Executive drafted three potential EA</w:t>
      </w:r>
      <w:r w:rsidRPr="00E159F1">
        <w:rPr>
          <w:rFonts w:asciiTheme="majorHAnsi" w:eastAsia="Times New Roman" w:hAnsiTheme="majorHAnsi" w:cstheme="majorHAnsi"/>
          <w:lang w:val="en-CA" w:eastAsia="en-CA"/>
        </w:rPr>
        <w:noBreakHyphen/>
        <w:t>support resolutions for possible submission to BCCPAC. Feedback is due Wednesday. Resolutions are on the DPAC Facebook page.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   </w:t>
      </w:r>
    </w:p>
    <w:p w14:paraId="0B2DDD95" w14:textId="11ABC180" w:rsidR="00E159F1" w:rsidRPr="00E159F1" w:rsidRDefault="00A33DD6" w:rsidP="00E159F1">
      <w:pPr>
        <w:spacing w:after="160" w:line="278" w:lineRule="auto"/>
        <w:rPr>
          <w:rFonts w:asciiTheme="majorHAnsi" w:hAnsiTheme="majorHAnsi" w:cstheme="majorHAnsi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Enrollment &amp; Facilities Review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- 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Survey summaries: </w:t>
      </w:r>
      <w:hyperlink r:id="rId6" w:history="1">
        <w:r w:rsidRPr="00E159F1">
          <w:rPr>
            <w:rStyle w:val="Hyperlink"/>
            <w:rFonts w:asciiTheme="majorHAnsi" w:hAnsiTheme="majorHAnsi" w:cstheme="majorHAnsi"/>
          </w:rPr>
          <w:t>Priorities and Campaigns — Chilliwack District Parent Advisory Council</w:t>
        </w:r>
      </w:hyperlink>
      <w:r w:rsidRPr="00E159F1">
        <w:rPr>
          <w:rFonts w:asciiTheme="majorHAnsi" w:eastAsia="Times New Roman" w:hAnsiTheme="majorHAnsi" w:cstheme="majorHAnsi"/>
          <w:lang w:val="en-CA" w:eastAsia="en-CA"/>
        </w:rPr>
        <w:br/>
        <w:t>District “What We Heard” report:</w:t>
      </w:r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</w:t>
      </w:r>
      <w:hyperlink r:id="rId7" w:history="1">
        <w:r w:rsidR="00E159F1" w:rsidRPr="00E159F1">
          <w:rPr>
            <w:rStyle w:val="Hyperlink"/>
            <w:rFonts w:asciiTheme="majorHAnsi" w:hAnsiTheme="majorHAnsi" w:cstheme="majorHAnsi"/>
          </w:rPr>
          <w:t xml:space="preserve">What We Heard </w:t>
        </w:r>
        <w:proofErr w:type="spellStart"/>
        <w:r w:rsidR="00E159F1" w:rsidRPr="00E159F1">
          <w:rPr>
            <w:rStyle w:val="Hyperlink"/>
            <w:rFonts w:asciiTheme="majorHAnsi" w:hAnsiTheme="majorHAnsi" w:cstheme="majorHAnsi"/>
          </w:rPr>
          <w:t>Report_Preliminary</w:t>
        </w:r>
        <w:proofErr w:type="spellEnd"/>
        <w:r w:rsidR="00E159F1" w:rsidRPr="00E159F1">
          <w:rPr>
            <w:rStyle w:val="Hyperlink"/>
            <w:rFonts w:asciiTheme="majorHAnsi" w:hAnsiTheme="majorHAnsi" w:cstheme="majorHAnsi"/>
          </w:rPr>
          <w:t xml:space="preserve"> Discussions 2025-2026_0.pdf</w:t>
        </w:r>
      </w:hyperlink>
    </w:p>
    <w:p w14:paraId="3AA68DE0" w14:textId="799A64FB" w:rsidR="00A33DD6" w:rsidRPr="00A33DD6" w:rsidRDefault="00A33DD6" w:rsidP="00A33DD6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lang w:val="en-CA" w:eastAsia="en-CA"/>
        </w:rPr>
      </w:pPr>
      <w:r w:rsidRPr="00A33DD6">
        <w:rPr>
          <w:rFonts w:asciiTheme="majorHAnsi" w:eastAsia="Times New Roman" w:hAnsiTheme="majorHAnsi" w:cstheme="majorHAnsi"/>
          <w:lang w:val="en-CA" w:eastAsia="en-CA"/>
        </w:rPr>
        <w:t>Parent concerns include decision</w:t>
      </w:r>
      <w:r w:rsidRPr="00A33DD6">
        <w:rPr>
          <w:rFonts w:asciiTheme="majorHAnsi" w:eastAsia="Times New Roman" w:hAnsiTheme="majorHAnsi" w:cstheme="majorHAnsi"/>
          <w:lang w:val="en-CA" w:eastAsia="en-CA"/>
        </w:rPr>
        <w:noBreakHyphen/>
        <w:t>making rationale, perceived French Immersion impacts, unanswered key questions, and limited incorporation of initial feedback.</w:t>
      </w:r>
    </w:p>
    <w:p w14:paraId="229DB021" w14:textId="77777777" w:rsidR="00A33DD6" w:rsidRPr="00A33DD6" w:rsidRDefault="00A33DD6" w:rsidP="00A33DD6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lang w:val="en-CA" w:eastAsia="en-CA"/>
        </w:rPr>
      </w:pPr>
      <w:r w:rsidRPr="00A33DD6">
        <w:rPr>
          <w:rFonts w:asciiTheme="majorHAnsi" w:eastAsia="Times New Roman" w:hAnsiTheme="majorHAnsi" w:cstheme="majorHAnsi"/>
          <w:lang w:val="en-CA" w:eastAsia="en-CA"/>
        </w:rPr>
        <w:t>Next DPAC Meeting</w:t>
      </w:r>
    </w:p>
    <w:p w14:paraId="167AAF18" w14:textId="77777777" w:rsidR="00A33DD6" w:rsidRPr="00A33DD6" w:rsidRDefault="00A33DD6" w:rsidP="00A33DD6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CA" w:eastAsia="en-CA"/>
        </w:rPr>
      </w:pPr>
      <w:r w:rsidRPr="00A33DD6">
        <w:rPr>
          <w:rFonts w:asciiTheme="majorHAnsi" w:eastAsia="Times New Roman" w:hAnsiTheme="majorHAnsi" w:cstheme="majorHAnsi"/>
          <w:lang w:val="en-CA" w:eastAsia="en-CA"/>
        </w:rPr>
        <w:t>Hybrid meeting on February 26 at 7:00 PM.</w:t>
      </w:r>
    </w:p>
    <w:p w14:paraId="078E5766" w14:textId="3EEE7EB2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8. Old Business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>:  None</w:t>
      </w:r>
    </w:p>
    <w:p w14:paraId="59EC4C3F" w14:textId="0D880A64" w:rsidR="00997E61" w:rsidRPr="00E159F1" w:rsidRDefault="00997E61" w:rsidP="00F84E9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9. New Business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:  </w:t>
      </w:r>
      <w:r w:rsidRPr="00E159F1">
        <w:rPr>
          <w:rFonts w:asciiTheme="majorHAnsi" w:eastAsia="Times New Roman" w:hAnsiTheme="majorHAnsi" w:cstheme="majorHAnsi"/>
          <w:lang w:val="en-CA" w:eastAsia="en-CA"/>
        </w:rPr>
        <w:t>Discussion regarding football communication and updates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Reminder: advertising is not permitted with food sales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Discussion on financial awards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Football equipment/apparel and sponsorships reviewed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proofErr w:type="gramStart"/>
      <w:r w:rsidRPr="00E159F1">
        <w:rPr>
          <w:rFonts w:asciiTheme="majorHAnsi" w:eastAsia="Times New Roman" w:hAnsiTheme="majorHAnsi" w:cstheme="majorHAnsi"/>
          <w:lang w:val="en-CA" w:eastAsia="en-CA"/>
        </w:rPr>
        <w:t>Identified</w:t>
      </w:r>
      <w:proofErr w:type="gramEnd"/>
      <w:r w:rsidRPr="00E159F1">
        <w:rPr>
          <w:rFonts w:asciiTheme="majorHAnsi" w:eastAsia="Times New Roman" w:hAnsiTheme="majorHAnsi" w:cstheme="majorHAnsi"/>
          <w:lang w:val="en-CA" w:eastAsia="en-CA"/>
        </w:rPr>
        <w:t xml:space="preserve"> cut</w:t>
      </w:r>
      <w:r w:rsidRPr="00E159F1">
        <w:rPr>
          <w:rFonts w:asciiTheme="majorHAnsi" w:eastAsia="Times New Roman" w:hAnsiTheme="majorHAnsi" w:cstheme="majorHAnsi"/>
          <w:lang w:val="en-CA" w:eastAsia="en-CA"/>
        </w:rPr>
        <w:noBreakHyphen/>
        <w:t>off dates</w:t>
      </w:r>
      <w:r w:rsidR="00F84E9B" w:rsidRPr="00E159F1">
        <w:rPr>
          <w:rFonts w:asciiTheme="majorHAnsi" w:eastAsia="Times New Roman" w:hAnsiTheme="majorHAnsi" w:cstheme="majorHAnsi"/>
          <w:lang w:val="en-CA" w:eastAsia="en-CA"/>
        </w:rPr>
        <w:t xml:space="preserve">, </w:t>
      </w:r>
      <w:r w:rsidRPr="00E159F1">
        <w:rPr>
          <w:rFonts w:asciiTheme="majorHAnsi" w:eastAsia="Times New Roman" w:hAnsiTheme="majorHAnsi" w:cstheme="majorHAnsi"/>
          <w:lang w:val="en-CA" w:eastAsia="en-CA"/>
        </w:rPr>
        <w:t>Administration to follow up</w:t>
      </w:r>
    </w:p>
    <w:p w14:paraId="06E95C54" w14:textId="77777777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10. Adjournment</w:t>
      </w:r>
    </w:p>
    <w:p w14:paraId="4187B564" w14:textId="77777777" w:rsidR="00997E61" w:rsidRPr="00E159F1" w:rsidRDefault="00997E61" w:rsidP="00997E61">
      <w:pPr>
        <w:spacing w:after="0" w:line="240" w:lineRule="auto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The meeting was adjourned at 7:36 pm.</w:t>
      </w:r>
    </w:p>
    <w:p w14:paraId="470DA82E" w14:textId="77777777" w:rsidR="00997E61" w:rsidRPr="00E159F1" w:rsidRDefault="00997E61" w:rsidP="00997E6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Next Meeting</w:t>
      </w:r>
    </w:p>
    <w:p w14:paraId="71F9B7F0" w14:textId="77777777" w:rsidR="00997E61" w:rsidRPr="00E159F1" w:rsidRDefault="00997E61" w:rsidP="00997E61">
      <w:pPr>
        <w:spacing w:after="0" w:line="240" w:lineRule="auto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March 2, 2026</w:t>
      </w:r>
    </w:p>
    <w:p w14:paraId="14125A1E" w14:textId="77777777" w:rsidR="00997E61" w:rsidRPr="00E159F1" w:rsidRDefault="00997E61" w:rsidP="00997E61">
      <w:pPr>
        <w:spacing w:after="0" w:line="240" w:lineRule="auto"/>
        <w:rPr>
          <w:rFonts w:asciiTheme="majorHAnsi" w:eastAsia="Times New Roman" w:hAnsiTheme="majorHAnsi" w:cstheme="majorHAnsi"/>
          <w:lang w:val="en-CA" w:eastAsia="en-CA"/>
        </w:rPr>
      </w:pPr>
      <w:r w:rsidRPr="00E159F1">
        <w:rPr>
          <w:rFonts w:asciiTheme="majorHAnsi" w:eastAsia="Times New Roman" w:hAnsiTheme="majorHAnsi" w:cstheme="majorHAnsi"/>
          <w:lang w:val="en-CA" w:eastAsia="en-CA"/>
        </w:rPr>
        <w:t>7:00 pm – Room 1012</w:t>
      </w:r>
    </w:p>
    <w:p w14:paraId="1B0F5CD5" w14:textId="2A5FC16E" w:rsidR="00765A0C" w:rsidRPr="00997E61" w:rsidRDefault="00765A0C" w:rsidP="00997E61">
      <w:pPr>
        <w:rPr>
          <w:rFonts w:asciiTheme="majorHAnsi" w:hAnsiTheme="majorHAnsi" w:cstheme="majorHAnsi"/>
          <w:lang w:val="en-CA"/>
        </w:rPr>
      </w:pPr>
    </w:p>
    <w:sectPr w:rsidR="00765A0C" w:rsidRPr="00997E61" w:rsidSect="00997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F430E"/>
    <w:multiLevelType w:val="multilevel"/>
    <w:tmpl w:val="762C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903C2D"/>
    <w:multiLevelType w:val="multilevel"/>
    <w:tmpl w:val="880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B9718E"/>
    <w:multiLevelType w:val="multilevel"/>
    <w:tmpl w:val="59A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552C36"/>
    <w:multiLevelType w:val="hybridMultilevel"/>
    <w:tmpl w:val="AE4071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73936"/>
    <w:multiLevelType w:val="multilevel"/>
    <w:tmpl w:val="29B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37555"/>
    <w:multiLevelType w:val="multilevel"/>
    <w:tmpl w:val="F880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B96776"/>
    <w:multiLevelType w:val="multilevel"/>
    <w:tmpl w:val="C03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C76B6"/>
    <w:multiLevelType w:val="multilevel"/>
    <w:tmpl w:val="ED38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F69FB"/>
    <w:multiLevelType w:val="multilevel"/>
    <w:tmpl w:val="2FC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10A75"/>
    <w:multiLevelType w:val="multilevel"/>
    <w:tmpl w:val="C3F8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7559E"/>
    <w:multiLevelType w:val="multilevel"/>
    <w:tmpl w:val="BE2C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E7F57"/>
    <w:multiLevelType w:val="multilevel"/>
    <w:tmpl w:val="F6E4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275E7"/>
    <w:multiLevelType w:val="multilevel"/>
    <w:tmpl w:val="CE7E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27877"/>
    <w:multiLevelType w:val="multilevel"/>
    <w:tmpl w:val="A4BA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85030"/>
    <w:multiLevelType w:val="multilevel"/>
    <w:tmpl w:val="259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510CD"/>
    <w:multiLevelType w:val="multilevel"/>
    <w:tmpl w:val="69F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CC48AE"/>
    <w:multiLevelType w:val="multilevel"/>
    <w:tmpl w:val="024C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EC78AE"/>
    <w:multiLevelType w:val="multilevel"/>
    <w:tmpl w:val="DC0E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649085">
    <w:abstractNumId w:val="8"/>
  </w:num>
  <w:num w:numId="2" w16cid:durableId="1262641045">
    <w:abstractNumId w:val="6"/>
  </w:num>
  <w:num w:numId="3" w16cid:durableId="1203252713">
    <w:abstractNumId w:val="5"/>
  </w:num>
  <w:num w:numId="4" w16cid:durableId="338389768">
    <w:abstractNumId w:val="4"/>
  </w:num>
  <w:num w:numId="5" w16cid:durableId="2102094194">
    <w:abstractNumId w:val="7"/>
  </w:num>
  <w:num w:numId="6" w16cid:durableId="2132094842">
    <w:abstractNumId w:val="3"/>
  </w:num>
  <w:num w:numId="7" w16cid:durableId="75369478">
    <w:abstractNumId w:val="2"/>
  </w:num>
  <w:num w:numId="8" w16cid:durableId="888222140">
    <w:abstractNumId w:val="1"/>
  </w:num>
  <w:num w:numId="9" w16cid:durableId="105656176">
    <w:abstractNumId w:val="0"/>
  </w:num>
  <w:num w:numId="10" w16cid:durableId="1315449483">
    <w:abstractNumId w:val="10"/>
  </w:num>
  <w:num w:numId="11" w16cid:durableId="184907351">
    <w:abstractNumId w:val="23"/>
  </w:num>
  <w:num w:numId="12" w16cid:durableId="2059892645">
    <w:abstractNumId w:val="18"/>
  </w:num>
  <w:num w:numId="13" w16cid:durableId="2145002427">
    <w:abstractNumId w:val="21"/>
  </w:num>
  <w:num w:numId="14" w16cid:durableId="1732461141">
    <w:abstractNumId w:val="26"/>
  </w:num>
  <w:num w:numId="15" w16cid:durableId="1844278953">
    <w:abstractNumId w:val="13"/>
  </w:num>
  <w:num w:numId="16" w16cid:durableId="2038310104">
    <w:abstractNumId w:val="9"/>
  </w:num>
  <w:num w:numId="17" w16cid:durableId="553200254">
    <w:abstractNumId w:val="25"/>
  </w:num>
  <w:num w:numId="18" w16cid:durableId="1428497158">
    <w:abstractNumId w:val="16"/>
  </w:num>
  <w:num w:numId="19" w16cid:durableId="1758987445">
    <w:abstractNumId w:val="20"/>
  </w:num>
  <w:num w:numId="20" w16cid:durableId="829710206">
    <w:abstractNumId w:val="22"/>
  </w:num>
  <w:num w:numId="21" w16cid:durableId="1464494895">
    <w:abstractNumId w:val="14"/>
  </w:num>
  <w:num w:numId="22" w16cid:durableId="2041005676">
    <w:abstractNumId w:val="15"/>
  </w:num>
  <w:num w:numId="23" w16cid:durableId="1316186574">
    <w:abstractNumId w:val="24"/>
  </w:num>
  <w:num w:numId="24" w16cid:durableId="1515458941">
    <w:abstractNumId w:val="11"/>
  </w:num>
  <w:num w:numId="25" w16cid:durableId="551116272">
    <w:abstractNumId w:val="17"/>
  </w:num>
  <w:num w:numId="26" w16cid:durableId="2048675152">
    <w:abstractNumId w:val="19"/>
  </w:num>
  <w:num w:numId="27" w16cid:durableId="6856002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5D1"/>
    <w:rsid w:val="00034616"/>
    <w:rsid w:val="0006063C"/>
    <w:rsid w:val="0015074B"/>
    <w:rsid w:val="0029639D"/>
    <w:rsid w:val="00326F90"/>
    <w:rsid w:val="00336D59"/>
    <w:rsid w:val="00765A0C"/>
    <w:rsid w:val="008222BA"/>
    <w:rsid w:val="00983200"/>
    <w:rsid w:val="00997E61"/>
    <w:rsid w:val="00A33DD6"/>
    <w:rsid w:val="00AA1D8D"/>
    <w:rsid w:val="00B47730"/>
    <w:rsid w:val="00CB0664"/>
    <w:rsid w:val="00CC5004"/>
    <w:rsid w:val="00E159F1"/>
    <w:rsid w:val="00F67AFF"/>
    <w:rsid w:val="00F84E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E546B"/>
  <w14:defaultImageDpi w14:val="300"/>
  <w15:docId w15:val="{283EA0DF-59E6-4C2B-9BE1-B332D63C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33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d33.bc.ca/sites/sd33.bc.ca/files/2026-01/What%20We%20Heard%20Report_Preliminary%20Discussions%202025-2026_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illiwackdpac.ca/priorities-and-campaig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3ed626-9d50-4750-a1fa-0b2d1a7e1109_Enabled">
    <vt:lpwstr>true</vt:lpwstr>
  </property>
  <property fmtid="{D5CDD505-2E9C-101B-9397-08002B2CF9AE}" pid="3" name="MSIP_Label_433ed626-9d50-4750-a1fa-0b2d1a7e1109_SetDate">
    <vt:lpwstr>2026-02-13T23:28:35Z</vt:lpwstr>
  </property>
  <property fmtid="{D5CDD505-2E9C-101B-9397-08002B2CF9AE}" pid="4" name="MSIP_Label_433ed626-9d50-4750-a1fa-0b2d1a7e1109_Method">
    <vt:lpwstr>Privileged</vt:lpwstr>
  </property>
  <property fmtid="{D5CDD505-2E9C-101B-9397-08002B2CF9AE}" pid="5" name="MSIP_Label_433ed626-9d50-4750-a1fa-0b2d1a7e1109_Name">
    <vt:lpwstr>Protected A-Protégé A</vt:lpwstr>
  </property>
  <property fmtid="{D5CDD505-2E9C-101B-9397-08002B2CF9AE}" pid="6" name="MSIP_Label_433ed626-9d50-4750-a1fa-0b2d1a7e1109_SiteId">
    <vt:lpwstr>cd9584b2-f14c-48ae-a87a-edb195f4877e</vt:lpwstr>
  </property>
  <property fmtid="{D5CDD505-2E9C-101B-9397-08002B2CF9AE}" pid="7" name="MSIP_Label_433ed626-9d50-4750-a1fa-0b2d1a7e1109_ActionId">
    <vt:lpwstr>c24271f5-c811-428b-a6c1-f13365d68875</vt:lpwstr>
  </property>
  <property fmtid="{D5CDD505-2E9C-101B-9397-08002B2CF9AE}" pid="8" name="MSIP_Label_433ed626-9d50-4750-a1fa-0b2d1a7e1109_ContentBits">
    <vt:lpwstr>0</vt:lpwstr>
  </property>
  <property fmtid="{D5CDD505-2E9C-101B-9397-08002B2CF9AE}" pid="9" name="MSIP_Label_433ed626-9d50-4750-a1fa-0b2d1a7e1109_Tag">
    <vt:lpwstr>10, 0, 1, 1</vt:lpwstr>
  </property>
</Properties>
</file>